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F4E4" w14:textId="77777777" w:rsidR="006F6303" w:rsidRPr="006F6303" w:rsidRDefault="006F6303" w:rsidP="006F6303">
      <w:r w:rsidRPr="006F6303">
        <w:rPr>
          <w:b/>
          <w:bCs/>
          <w:u w:val="single"/>
        </w:rPr>
        <w:t>Accounts Payable Specialist</w:t>
      </w:r>
      <w:r w:rsidRPr="006F6303">
        <w:rPr>
          <w:b/>
          <w:bCs/>
        </w:rPr>
        <w:br/>
        <w:t>Location: Martinez, CA</w:t>
      </w:r>
      <w:r w:rsidRPr="006F6303">
        <w:rPr>
          <w:b/>
          <w:bCs/>
        </w:rPr>
        <w:br/>
        <w:t>Pay Range: $25-30/hr</w:t>
      </w:r>
    </w:p>
    <w:p w14:paraId="71D2B58D" w14:textId="77777777" w:rsidR="006F6303" w:rsidRPr="006F6303" w:rsidRDefault="006F6303" w:rsidP="006F6303">
      <w:r w:rsidRPr="006F6303">
        <w:rPr>
          <w:b/>
          <w:bCs/>
        </w:rPr>
        <w:t>Temp to hire Opportunity</w:t>
      </w:r>
    </w:p>
    <w:p w14:paraId="3B8BE38D" w14:textId="77777777" w:rsidR="006F6303" w:rsidRPr="006F6303" w:rsidRDefault="006F6303" w:rsidP="006F6303">
      <w:r w:rsidRPr="006F6303">
        <w:rPr>
          <w:b/>
          <w:bCs/>
        </w:rPr>
        <w:t>Full-Time, Onsite</w:t>
      </w:r>
      <w:r w:rsidRPr="006F6303">
        <w:br/>
        <w:t>We are seeking a skilled Accounts Payable Specialist to join the financial team of an established construction company with a long-standing reputation for quality and precision. This role offers a unique opportunity to manage critical financial processes for a dynamic organization that builds complex infrastructure projects across the Western United States.</w:t>
      </w:r>
    </w:p>
    <w:p w14:paraId="00A55F7C" w14:textId="77777777" w:rsidR="006F6303" w:rsidRPr="006F6303" w:rsidRDefault="006F6303" w:rsidP="006F6303">
      <w:r w:rsidRPr="006F6303">
        <w:br/>
        <w:t>As an A/P Specialist, you'll support maintaining the financial backbone of a company that takes pride in its operational excellence.  You'll work with cutting-edge accounting software, manage relationships with diverse vendors, and play a crucial role in maintaining the financial integrity that has defined our client's success for generations.</w:t>
      </w:r>
    </w:p>
    <w:p w14:paraId="7DEA5050" w14:textId="19991181" w:rsidR="00D70BDE" w:rsidRPr="004A1F6F" w:rsidRDefault="006F6303" w:rsidP="00D70BDE">
      <w:pPr>
        <w:rPr>
          <w:b/>
          <w:bCs/>
        </w:rPr>
      </w:pPr>
      <w:r w:rsidRPr="006F6303">
        <w:br/>
        <w:t>If you're a detail-oriented financial professional ready to contribute to a respected industry leader, we want to hear from you</w:t>
      </w:r>
      <w:r w:rsidR="00D70BDE">
        <w:t xml:space="preserve">!  </w:t>
      </w:r>
      <w:r w:rsidR="00D70BDE" w:rsidRPr="004A1F6F">
        <w:rPr>
          <w:b/>
          <w:bCs/>
        </w:rPr>
        <w:t xml:space="preserve">To apply, email your resume to </w:t>
      </w:r>
      <w:hyperlink r:id="rId8" w:history="1">
        <w:r w:rsidR="00D70BDE" w:rsidRPr="005473A1">
          <w:rPr>
            <w:rStyle w:val="Hyperlink"/>
            <w:b/>
            <w:bCs/>
          </w:rPr>
          <w:t>aileen@go2dynamic.com</w:t>
        </w:r>
      </w:hyperlink>
      <w:r w:rsidR="00D70BDE">
        <w:rPr>
          <w:b/>
          <w:bCs/>
        </w:rPr>
        <w:t xml:space="preserve">, </w:t>
      </w:r>
      <w:r w:rsidR="00D70BDE">
        <w:t xml:space="preserve"> and call Aileen at 888-303-5627 to discuss this opportunity. </w:t>
      </w:r>
    </w:p>
    <w:p w14:paraId="12AA568E" w14:textId="21181AAE" w:rsidR="006F6303" w:rsidRPr="006F6303" w:rsidRDefault="006F6303" w:rsidP="006F6303">
      <w:r w:rsidRPr="006F6303">
        <w:br/>
      </w:r>
      <w:r w:rsidRPr="006F6303">
        <w:rPr>
          <w:b/>
          <w:bCs/>
        </w:rPr>
        <w:t>Key Responsibilities:</w:t>
      </w:r>
    </w:p>
    <w:p w14:paraId="2BC74F18" w14:textId="77777777" w:rsidR="006F6303" w:rsidRPr="006F6303" w:rsidRDefault="006F6303" w:rsidP="006F6303">
      <w:pPr>
        <w:numPr>
          <w:ilvl w:val="0"/>
          <w:numId w:val="1"/>
        </w:numPr>
      </w:pPr>
      <w:r w:rsidRPr="006F6303">
        <w:t>Maintain vendor records, including 1099 eligibility, payment terms, and Certificates of Insurance, while ensuring compliance.</w:t>
      </w:r>
    </w:p>
    <w:p w14:paraId="18320677" w14:textId="77777777" w:rsidR="006F6303" w:rsidRPr="006F6303" w:rsidRDefault="006F6303" w:rsidP="006F6303">
      <w:pPr>
        <w:numPr>
          <w:ilvl w:val="0"/>
          <w:numId w:val="1"/>
        </w:numPr>
      </w:pPr>
      <w:r w:rsidRPr="006F6303">
        <w:t>Process, verify, and reconcile invoices, including rental equipment, auto/equipment loans, and manual check requests.</w:t>
      </w:r>
    </w:p>
    <w:p w14:paraId="522EC64A" w14:textId="77777777" w:rsidR="006F6303" w:rsidRPr="006F6303" w:rsidRDefault="006F6303" w:rsidP="006F6303">
      <w:pPr>
        <w:numPr>
          <w:ilvl w:val="0"/>
          <w:numId w:val="1"/>
        </w:numPr>
      </w:pPr>
      <w:r w:rsidRPr="006F6303">
        <w:t>Manage invoice approvals, cost coding, and document entry in Vista Viewpoint, ensuring accuracy and timely processing.</w:t>
      </w:r>
    </w:p>
    <w:p w14:paraId="6779F486" w14:textId="77777777" w:rsidR="006F6303" w:rsidRPr="006F6303" w:rsidRDefault="006F6303" w:rsidP="006F6303">
      <w:pPr>
        <w:numPr>
          <w:ilvl w:val="0"/>
          <w:numId w:val="1"/>
        </w:numPr>
      </w:pPr>
      <w:r w:rsidRPr="006F6303">
        <w:t>Investigate and resolve invoice discrepancies, reconcile vendor statements, and track job site water meter deposits.</w:t>
      </w:r>
    </w:p>
    <w:p w14:paraId="4CA6AB3F" w14:textId="77777777" w:rsidR="006F6303" w:rsidRPr="006F6303" w:rsidRDefault="006F6303" w:rsidP="006F6303">
      <w:pPr>
        <w:numPr>
          <w:ilvl w:val="0"/>
          <w:numId w:val="1"/>
        </w:numPr>
      </w:pPr>
      <w:r w:rsidRPr="006F6303">
        <w:t>Handle vendor communications, including responding to inquiries, processing rush requests, and routing office calls.</w:t>
      </w:r>
    </w:p>
    <w:p w14:paraId="31045F50" w14:textId="77777777" w:rsidR="006F6303" w:rsidRPr="006F6303" w:rsidRDefault="006F6303" w:rsidP="006F6303">
      <w:pPr>
        <w:numPr>
          <w:ilvl w:val="0"/>
          <w:numId w:val="1"/>
        </w:numPr>
      </w:pPr>
      <w:r w:rsidRPr="006F6303">
        <w:t>Compile and submit financial reports, such as weekly fuel usage and monthly reconciliations.</w:t>
      </w:r>
    </w:p>
    <w:p w14:paraId="0FC94839" w14:textId="77777777" w:rsidR="006F6303" w:rsidRPr="006F6303" w:rsidRDefault="006F6303" w:rsidP="006F6303">
      <w:r w:rsidRPr="006F6303">
        <w:rPr>
          <w:b/>
          <w:bCs/>
        </w:rPr>
        <w:t>Key Qualifications:</w:t>
      </w:r>
    </w:p>
    <w:p w14:paraId="37E4631D" w14:textId="77777777" w:rsidR="006F6303" w:rsidRPr="006F6303" w:rsidRDefault="006F6303" w:rsidP="006F6303">
      <w:pPr>
        <w:numPr>
          <w:ilvl w:val="0"/>
          <w:numId w:val="2"/>
        </w:numPr>
      </w:pPr>
      <w:r w:rsidRPr="006F6303">
        <w:t>2-5 years of accounts payable experience(high volume processing-300 invoices per week)</w:t>
      </w:r>
    </w:p>
    <w:p w14:paraId="4FBB100C" w14:textId="77777777" w:rsidR="006F6303" w:rsidRPr="006F6303" w:rsidRDefault="006F6303" w:rsidP="006F6303">
      <w:pPr>
        <w:numPr>
          <w:ilvl w:val="0"/>
          <w:numId w:val="2"/>
        </w:numPr>
      </w:pPr>
      <w:r w:rsidRPr="006F6303">
        <w:t>Experience in the construction industry a plus</w:t>
      </w:r>
    </w:p>
    <w:p w14:paraId="56638542" w14:textId="77777777" w:rsidR="006F6303" w:rsidRPr="006F6303" w:rsidRDefault="006F6303" w:rsidP="006F6303">
      <w:pPr>
        <w:numPr>
          <w:ilvl w:val="0"/>
          <w:numId w:val="2"/>
        </w:numPr>
      </w:pPr>
      <w:r w:rsidRPr="006F6303">
        <w:t>Detail-oriented and able to meet deadlines while maintaining accuracy.</w:t>
      </w:r>
    </w:p>
    <w:p w14:paraId="42FC1A34" w14:textId="77777777" w:rsidR="006F6303" w:rsidRPr="006F6303" w:rsidRDefault="006F6303" w:rsidP="006F6303">
      <w:pPr>
        <w:numPr>
          <w:ilvl w:val="0"/>
          <w:numId w:val="2"/>
        </w:numPr>
      </w:pPr>
      <w:r w:rsidRPr="006F6303">
        <w:lastRenderedPageBreak/>
        <w:t>Self-motivated, capable of multitasking, and proactive in problem-solving.</w:t>
      </w:r>
    </w:p>
    <w:p w14:paraId="5C8625F0" w14:textId="77777777" w:rsidR="006F6303" w:rsidRPr="006F6303" w:rsidRDefault="006F6303" w:rsidP="006F6303">
      <w:pPr>
        <w:numPr>
          <w:ilvl w:val="0"/>
          <w:numId w:val="2"/>
        </w:numPr>
      </w:pPr>
      <w:r w:rsidRPr="006F6303">
        <w:t>Strong data entry and math skills with a keen eye for accuracy.</w:t>
      </w:r>
    </w:p>
    <w:p w14:paraId="216A5B5B" w14:textId="77777777" w:rsidR="006F6303" w:rsidRPr="006F6303" w:rsidRDefault="006F6303" w:rsidP="006F6303">
      <w:pPr>
        <w:numPr>
          <w:ilvl w:val="0"/>
          <w:numId w:val="2"/>
        </w:numPr>
      </w:pPr>
      <w:r w:rsidRPr="006F6303">
        <w:t>Effective communicator, both written and verbal.</w:t>
      </w:r>
    </w:p>
    <w:p w14:paraId="083F6C82" w14:textId="77777777" w:rsidR="006F6303" w:rsidRPr="006F6303" w:rsidRDefault="006F6303" w:rsidP="006F6303">
      <w:r w:rsidRPr="006F6303">
        <w:rPr>
          <w:b/>
          <w:bCs/>
          <w:i/>
          <w:iCs/>
        </w:rPr>
        <w:t>Copy this link to share this opportunity!</w:t>
      </w:r>
    </w:p>
    <w:p w14:paraId="04325E6B" w14:textId="77777777" w:rsidR="006F6303" w:rsidRPr="006F6303" w:rsidRDefault="006F6303" w:rsidP="006F6303">
      <w:r w:rsidRPr="006F6303">
        <w:rPr>
          <w:i/>
          <w:iCs/>
        </w:rPr>
        <w:b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624E6641" w14:textId="77777777" w:rsidR="003F6E27" w:rsidRDefault="003F6E27"/>
    <w:sectPr w:rsidR="003F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1BF"/>
    <w:multiLevelType w:val="multilevel"/>
    <w:tmpl w:val="3F6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D3BC0"/>
    <w:multiLevelType w:val="multilevel"/>
    <w:tmpl w:val="C92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371404">
    <w:abstractNumId w:val="1"/>
  </w:num>
  <w:num w:numId="2" w16cid:durableId="175095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3"/>
    <w:rsid w:val="00234B42"/>
    <w:rsid w:val="003163BA"/>
    <w:rsid w:val="003F6E27"/>
    <w:rsid w:val="006F6303"/>
    <w:rsid w:val="00AD1EBC"/>
    <w:rsid w:val="00D70BDE"/>
    <w:rsid w:val="00D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6211D"/>
  <w15:chartTrackingRefBased/>
  <w15:docId w15:val="{01BB89B3-7989-4A7C-AD17-6996D83A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6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63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63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63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6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3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63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63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63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63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6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303"/>
    <w:rPr>
      <w:rFonts w:eastAsiaTheme="majorEastAsia" w:cstheme="majorBidi"/>
      <w:color w:val="272727" w:themeColor="text1" w:themeTint="D8"/>
    </w:rPr>
  </w:style>
  <w:style w:type="paragraph" w:styleId="Title">
    <w:name w:val="Title"/>
    <w:basedOn w:val="Normal"/>
    <w:next w:val="Normal"/>
    <w:link w:val="TitleChar"/>
    <w:uiPriority w:val="10"/>
    <w:qFormat/>
    <w:rsid w:val="006F6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303"/>
    <w:pPr>
      <w:spacing w:before="160"/>
      <w:jc w:val="center"/>
    </w:pPr>
    <w:rPr>
      <w:i/>
      <w:iCs/>
      <w:color w:val="404040" w:themeColor="text1" w:themeTint="BF"/>
    </w:rPr>
  </w:style>
  <w:style w:type="character" w:customStyle="1" w:styleId="QuoteChar">
    <w:name w:val="Quote Char"/>
    <w:basedOn w:val="DefaultParagraphFont"/>
    <w:link w:val="Quote"/>
    <w:uiPriority w:val="29"/>
    <w:rsid w:val="006F6303"/>
    <w:rPr>
      <w:i/>
      <w:iCs/>
      <w:color w:val="404040" w:themeColor="text1" w:themeTint="BF"/>
    </w:rPr>
  </w:style>
  <w:style w:type="paragraph" w:styleId="ListParagraph">
    <w:name w:val="List Paragraph"/>
    <w:basedOn w:val="Normal"/>
    <w:uiPriority w:val="34"/>
    <w:qFormat/>
    <w:rsid w:val="006F6303"/>
    <w:pPr>
      <w:ind w:left="720"/>
      <w:contextualSpacing/>
    </w:pPr>
  </w:style>
  <w:style w:type="character" w:styleId="IntenseEmphasis">
    <w:name w:val="Intense Emphasis"/>
    <w:basedOn w:val="DefaultParagraphFont"/>
    <w:uiPriority w:val="21"/>
    <w:qFormat/>
    <w:rsid w:val="006F6303"/>
    <w:rPr>
      <w:i/>
      <w:iCs/>
      <w:color w:val="2F5496" w:themeColor="accent1" w:themeShade="BF"/>
    </w:rPr>
  </w:style>
  <w:style w:type="paragraph" w:styleId="IntenseQuote">
    <w:name w:val="Intense Quote"/>
    <w:basedOn w:val="Normal"/>
    <w:next w:val="Normal"/>
    <w:link w:val="IntenseQuoteChar"/>
    <w:uiPriority w:val="30"/>
    <w:qFormat/>
    <w:rsid w:val="006F6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6303"/>
    <w:rPr>
      <w:i/>
      <w:iCs/>
      <w:color w:val="2F5496" w:themeColor="accent1" w:themeShade="BF"/>
    </w:rPr>
  </w:style>
  <w:style w:type="character" w:styleId="IntenseReference">
    <w:name w:val="Intense Reference"/>
    <w:basedOn w:val="DefaultParagraphFont"/>
    <w:uiPriority w:val="32"/>
    <w:qFormat/>
    <w:rsid w:val="006F6303"/>
    <w:rPr>
      <w:b/>
      <w:bCs/>
      <w:smallCaps/>
      <w:color w:val="2F5496" w:themeColor="accent1" w:themeShade="BF"/>
      <w:spacing w:val="5"/>
    </w:rPr>
  </w:style>
  <w:style w:type="character" w:styleId="Hyperlink">
    <w:name w:val="Hyperlink"/>
    <w:basedOn w:val="DefaultParagraphFont"/>
    <w:uiPriority w:val="99"/>
    <w:unhideWhenUsed/>
    <w:rsid w:val="00D70B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96847">
      <w:bodyDiv w:val="1"/>
      <w:marLeft w:val="0"/>
      <w:marRight w:val="0"/>
      <w:marTop w:val="0"/>
      <w:marBottom w:val="0"/>
      <w:divBdr>
        <w:top w:val="none" w:sz="0" w:space="0" w:color="auto"/>
        <w:left w:val="none" w:sz="0" w:space="0" w:color="auto"/>
        <w:bottom w:val="none" w:sz="0" w:space="0" w:color="auto"/>
        <w:right w:val="none" w:sz="0" w:space="0" w:color="auto"/>
      </w:divBdr>
      <w:divsChild>
        <w:div w:id="1833374841">
          <w:marLeft w:val="0"/>
          <w:marRight w:val="0"/>
          <w:marTop w:val="0"/>
          <w:marBottom w:val="0"/>
          <w:divBdr>
            <w:top w:val="none" w:sz="0" w:space="0" w:color="auto"/>
            <w:left w:val="none" w:sz="0" w:space="0" w:color="auto"/>
            <w:bottom w:val="none" w:sz="0" w:space="0" w:color="auto"/>
            <w:right w:val="none" w:sz="0" w:space="0" w:color="auto"/>
          </w:divBdr>
        </w:div>
        <w:div w:id="1897156319">
          <w:marLeft w:val="0"/>
          <w:marRight w:val="0"/>
          <w:marTop w:val="0"/>
          <w:marBottom w:val="0"/>
          <w:divBdr>
            <w:top w:val="none" w:sz="0" w:space="0" w:color="auto"/>
            <w:left w:val="none" w:sz="0" w:space="0" w:color="auto"/>
            <w:bottom w:val="none" w:sz="0" w:space="0" w:color="auto"/>
            <w:right w:val="none" w:sz="0" w:space="0" w:color="auto"/>
          </w:divBdr>
        </w:div>
        <w:div w:id="1829051399">
          <w:marLeft w:val="0"/>
          <w:marRight w:val="0"/>
          <w:marTop w:val="0"/>
          <w:marBottom w:val="0"/>
          <w:divBdr>
            <w:top w:val="none" w:sz="0" w:space="0" w:color="auto"/>
            <w:left w:val="none" w:sz="0" w:space="0" w:color="auto"/>
            <w:bottom w:val="none" w:sz="0" w:space="0" w:color="auto"/>
            <w:right w:val="none" w:sz="0" w:space="0" w:color="auto"/>
          </w:divBdr>
        </w:div>
        <w:div w:id="1248228330">
          <w:marLeft w:val="0"/>
          <w:marRight w:val="0"/>
          <w:marTop w:val="0"/>
          <w:marBottom w:val="0"/>
          <w:divBdr>
            <w:top w:val="none" w:sz="0" w:space="0" w:color="auto"/>
            <w:left w:val="none" w:sz="0" w:space="0" w:color="auto"/>
            <w:bottom w:val="none" w:sz="0" w:space="0" w:color="auto"/>
            <w:right w:val="none" w:sz="0" w:space="0" w:color="auto"/>
          </w:divBdr>
        </w:div>
        <w:div w:id="133526060">
          <w:marLeft w:val="0"/>
          <w:marRight w:val="0"/>
          <w:marTop w:val="0"/>
          <w:marBottom w:val="0"/>
          <w:divBdr>
            <w:top w:val="none" w:sz="0" w:space="0" w:color="auto"/>
            <w:left w:val="none" w:sz="0" w:space="0" w:color="auto"/>
            <w:bottom w:val="none" w:sz="0" w:space="0" w:color="auto"/>
            <w:right w:val="none" w:sz="0" w:space="0" w:color="auto"/>
          </w:divBdr>
        </w:div>
        <w:div w:id="704714871">
          <w:marLeft w:val="0"/>
          <w:marRight w:val="0"/>
          <w:marTop w:val="0"/>
          <w:marBottom w:val="0"/>
          <w:divBdr>
            <w:top w:val="none" w:sz="0" w:space="0" w:color="auto"/>
            <w:left w:val="none" w:sz="0" w:space="0" w:color="auto"/>
            <w:bottom w:val="none" w:sz="0" w:space="0" w:color="auto"/>
            <w:right w:val="none" w:sz="0" w:space="0" w:color="auto"/>
          </w:divBdr>
        </w:div>
        <w:div w:id="325591269">
          <w:marLeft w:val="0"/>
          <w:marRight w:val="0"/>
          <w:marTop w:val="0"/>
          <w:marBottom w:val="0"/>
          <w:divBdr>
            <w:top w:val="none" w:sz="0" w:space="0" w:color="auto"/>
            <w:left w:val="none" w:sz="0" w:space="0" w:color="auto"/>
            <w:bottom w:val="none" w:sz="0" w:space="0" w:color="auto"/>
            <w:right w:val="none" w:sz="0" w:space="0" w:color="auto"/>
          </w:divBdr>
        </w:div>
        <w:div w:id="201985240">
          <w:marLeft w:val="0"/>
          <w:marRight w:val="0"/>
          <w:marTop w:val="0"/>
          <w:marBottom w:val="0"/>
          <w:divBdr>
            <w:top w:val="none" w:sz="0" w:space="0" w:color="auto"/>
            <w:left w:val="none" w:sz="0" w:space="0" w:color="auto"/>
            <w:bottom w:val="none" w:sz="0" w:space="0" w:color="auto"/>
            <w:right w:val="none" w:sz="0" w:space="0" w:color="auto"/>
          </w:divBdr>
        </w:div>
        <w:div w:id="1467310888">
          <w:marLeft w:val="0"/>
          <w:marRight w:val="0"/>
          <w:marTop w:val="0"/>
          <w:marBottom w:val="0"/>
          <w:divBdr>
            <w:top w:val="none" w:sz="0" w:space="0" w:color="auto"/>
            <w:left w:val="none" w:sz="0" w:space="0" w:color="auto"/>
            <w:bottom w:val="none" w:sz="0" w:space="0" w:color="auto"/>
            <w:right w:val="none" w:sz="0" w:space="0" w:color="auto"/>
          </w:divBdr>
        </w:div>
      </w:divsChild>
    </w:div>
    <w:div w:id="1141115126">
      <w:bodyDiv w:val="1"/>
      <w:marLeft w:val="0"/>
      <w:marRight w:val="0"/>
      <w:marTop w:val="0"/>
      <w:marBottom w:val="0"/>
      <w:divBdr>
        <w:top w:val="none" w:sz="0" w:space="0" w:color="auto"/>
        <w:left w:val="none" w:sz="0" w:space="0" w:color="auto"/>
        <w:bottom w:val="none" w:sz="0" w:space="0" w:color="auto"/>
        <w:right w:val="none" w:sz="0" w:space="0" w:color="auto"/>
      </w:divBdr>
      <w:divsChild>
        <w:div w:id="1991129686">
          <w:marLeft w:val="0"/>
          <w:marRight w:val="0"/>
          <w:marTop w:val="0"/>
          <w:marBottom w:val="0"/>
          <w:divBdr>
            <w:top w:val="none" w:sz="0" w:space="0" w:color="auto"/>
            <w:left w:val="none" w:sz="0" w:space="0" w:color="auto"/>
            <w:bottom w:val="none" w:sz="0" w:space="0" w:color="auto"/>
            <w:right w:val="none" w:sz="0" w:space="0" w:color="auto"/>
          </w:divBdr>
        </w:div>
        <w:div w:id="112335206">
          <w:marLeft w:val="0"/>
          <w:marRight w:val="0"/>
          <w:marTop w:val="0"/>
          <w:marBottom w:val="0"/>
          <w:divBdr>
            <w:top w:val="none" w:sz="0" w:space="0" w:color="auto"/>
            <w:left w:val="none" w:sz="0" w:space="0" w:color="auto"/>
            <w:bottom w:val="none" w:sz="0" w:space="0" w:color="auto"/>
            <w:right w:val="none" w:sz="0" w:space="0" w:color="auto"/>
          </w:divBdr>
        </w:div>
        <w:div w:id="1567105238">
          <w:marLeft w:val="0"/>
          <w:marRight w:val="0"/>
          <w:marTop w:val="0"/>
          <w:marBottom w:val="0"/>
          <w:divBdr>
            <w:top w:val="none" w:sz="0" w:space="0" w:color="auto"/>
            <w:left w:val="none" w:sz="0" w:space="0" w:color="auto"/>
            <w:bottom w:val="none" w:sz="0" w:space="0" w:color="auto"/>
            <w:right w:val="none" w:sz="0" w:space="0" w:color="auto"/>
          </w:divBdr>
        </w:div>
        <w:div w:id="1378970158">
          <w:marLeft w:val="0"/>
          <w:marRight w:val="0"/>
          <w:marTop w:val="0"/>
          <w:marBottom w:val="0"/>
          <w:divBdr>
            <w:top w:val="none" w:sz="0" w:space="0" w:color="auto"/>
            <w:left w:val="none" w:sz="0" w:space="0" w:color="auto"/>
            <w:bottom w:val="none" w:sz="0" w:space="0" w:color="auto"/>
            <w:right w:val="none" w:sz="0" w:space="0" w:color="auto"/>
          </w:divBdr>
        </w:div>
        <w:div w:id="189146445">
          <w:marLeft w:val="0"/>
          <w:marRight w:val="0"/>
          <w:marTop w:val="0"/>
          <w:marBottom w:val="0"/>
          <w:divBdr>
            <w:top w:val="none" w:sz="0" w:space="0" w:color="auto"/>
            <w:left w:val="none" w:sz="0" w:space="0" w:color="auto"/>
            <w:bottom w:val="none" w:sz="0" w:space="0" w:color="auto"/>
            <w:right w:val="none" w:sz="0" w:space="0" w:color="auto"/>
          </w:divBdr>
        </w:div>
        <w:div w:id="332490690">
          <w:marLeft w:val="0"/>
          <w:marRight w:val="0"/>
          <w:marTop w:val="0"/>
          <w:marBottom w:val="0"/>
          <w:divBdr>
            <w:top w:val="none" w:sz="0" w:space="0" w:color="auto"/>
            <w:left w:val="none" w:sz="0" w:space="0" w:color="auto"/>
            <w:bottom w:val="none" w:sz="0" w:space="0" w:color="auto"/>
            <w:right w:val="none" w:sz="0" w:space="0" w:color="auto"/>
          </w:divBdr>
        </w:div>
        <w:div w:id="1101685984">
          <w:marLeft w:val="0"/>
          <w:marRight w:val="0"/>
          <w:marTop w:val="0"/>
          <w:marBottom w:val="0"/>
          <w:divBdr>
            <w:top w:val="none" w:sz="0" w:space="0" w:color="auto"/>
            <w:left w:val="none" w:sz="0" w:space="0" w:color="auto"/>
            <w:bottom w:val="none" w:sz="0" w:space="0" w:color="auto"/>
            <w:right w:val="none" w:sz="0" w:space="0" w:color="auto"/>
          </w:divBdr>
        </w:div>
        <w:div w:id="689376695">
          <w:marLeft w:val="0"/>
          <w:marRight w:val="0"/>
          <w:marTop w:val="0"/>
          <w:marBottom w:val="0"/>
          <w:divBdr>
            <w:top w:val="none" w:sz="0" w:space="0" w:color="auto"/>
            <w:left w:val="none" w:sz="0" w:space="0" w:color="auto"/>
            <w:bottom w:val="none" w:sz="0" w:space="0" w:color="auto"/>
            <w:right w:val="none" w:sz="0" w:space="0" w:color="auto"/>
          </w:divBdr>
        </w:div>
        <w:div w:id="112415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een@go2dynami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CA34-8FC5-4101-93A6-4E2254FA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21CFE-3B90-4497-9268-42EADF92FACC}">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3.xml><?xml version="1.0" encoding="utf-8"?>
<ds:datastoreItem xmlns:ds="http://schemas.openxmlformats.org/officeDocument/2006/customXml" ds:itemID="{7A5DBD68-3668-4BC1-B623-A2040CA64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2496</Characters>
  <Application>Microsoft Office Word</Application>
  <DocSecurity>0</DocSecurity>
  <Lines>47</Lines>
  <Paragraphs>24</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2025-02-28T20:55:00Z</dcterms:created>
  <dcterms:modified xsi:type="dcterms:W3CDTF">2025-02-28T20:56:00Z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fc4430de-e131-4ebd-adeb-8b767e2a8c2c</vt:lpwstr>
  </property>
  <property fmtid="{D5CDD505-2E9C-101B-9397-08002B2CF9AE}" pid="3" name="ContentTypeId">
    <vt:lpwstr>0x01010053623EAEE879D747AA6168BC80712997</vt:lpwstr>
  </property>
</Properties>
</file>